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C87DE" w14:textId="77777777" w:rsidR="00ED5CCB" w:rsidRPr="002E0B60" w:rsidRDefault="00ED5CCB" w:rsidP="00167230">
      <w:pPr>
        <w:spacing w:line="259" w:lineRule="auto"/>
        <w:contextualSpacing/>
        <w:jc w:val="center"/>
        <w:rPr>
          <w:rFonts w:ascii="Book Antiqua" w:hAnsi="Book Antiqua"/>
          <w:b/>
          <w:smallCaps/>
          <w:sz w:val="18"/>
          <w:szCs w:val="18"/>
        </w:rPr>
      </w:pPr>
      <w:r w:rsidRPr="002E0B60">
        <w:rPr>
          <w:rFonts w:ascii="Book Antiqua" w:hAnsi="Book Antiqua"/>
          <w:b/>
          <w:smallCaps/>
          <w:sz w:val="18"/>
          <w:szCs w:val="18"/>
        </w:rPr>
        <w:t>ПОЛИТИКА КОНФИДЕНЦИАЛЬНОСТИ</w:t>
      </w:r>
    </w:p>
    <w:p w14:paraId="2E3536FA" w14:textId="32323775" w:rsidR="00ED5CCB" w:rsidRDefault="00ED5CCB" w:rsidP="00167230">
      <w:pPr>
        <w:spacing w:line="259" w:lineRule="auto"/>
        <w:contextualSpacing/>
        <w:jc w:val="center"/>
        <w:rPr>
          <w:rFonts w:ascii="Book Antiqua" w:hAnsi="Book Antiqua"/>
          <w:b/>
          <w:smallCaps/>
          <w:sz w:val="18"/>
          <w:szCs w:val="18"/>
        </w:rPr>
      </w:pPr>
      <w:r w:rsidRPr="002E0B60">
        <w:rPr>
          <w:rFonts w:ascii="Book Antiqua" w:hAnsi="Book Antiqua"/>
          <w:b/>
          <w:smallCaps/>
          <w:sz w:val="18"/>
          <w:szCs w:val="18"/>
        </w:rPr>
        <w:t>ПОЛИТИКА ОБРАБОТКИ ПЕРСОНАЛЬНЫХ ДАННЫХ ПОЛЬЗОВАТЕЛЕЙ САЙТОВ, ПРИНАДЛЕЖАЩИХ ООО «</w:t>
      </w:r>
      <w:r w:rsidR="002E0B60">
        <w:rPr>
          <w:rFonts w:ascii="Book Antiqua" w:hAnsi="Book Antiqua"/>
          <w:b/>
          <w:smallCaps/>
          <w:sz w:val="18"/>
          <w:szCs w:val="18"/>
        </w:rPr>
        <w:t>АЛЬПЕН ФАРМА</w:t>
      </w:r>
      <w:r w:rsidRPr="002E0B60">
        <w:rPr>
          <w:rFonts w:ascii="Book Antiqua" w:hAnsi="Book Antiqua"/>
          <w:b/>
          <w:smallCaps/>
          <w:sz w:val="18"/>
          <w:szCs w:val="18"/>
        </w:rPr>
        <w:t>»</w:t>
      </w:r>
      <w:r w:rsidR="00167230">
        <w:rPr>
          <w:rFonts w:ascii="Book Antiqua" w:hAnsi="Book Antiqua"/>
          <w:b/>
          <w:smallCaps/>
          <w:sz w:val="18"/>
          <w:szCs w:val="18"/>
        </w:rPr>
        <w:t>.</w:t>
      </w:r>
    </w:p>
    <w:p w14:paraId="20DCB85B" w14:textId="77777777" w:rsidR="00167230" w:rsidRDefault="00ED5CCB" w:rsidP="00167230">
      <w:pPr>
        <w:spacing w:line="300" w:lineRule="atLeast"/>
        <w:ind w:firstLine="709"/>
        <w:jc w:val="both"/>
        <w:rPr>
          <w:rFonts w:ascii="Book Antiqua" w:hAnsi="Book Antiqua" w:cs="Book Antiqua"/>
          <w:sz w:val="18"/>
          <w:szCs w:val="18"/>
        </w:rPr>
      </w:pPr>
      <w:r w:rsidRPr="002E0B60">
        <w:rPr>
          <w:rFonts w:ascii="Book Antiqua" w:hAnsi="Book Antiqua" w:cs="Book Antiqua"/>
          <w:sz w:val="18"/>
          <w:szCs w:val="18"/>
        </w:rPr>
        <w:t xml:space="preserve">Настоящая Политика обработки персональных данных разработана и утверждена во исполнение требований Федерального закона «О персональных данных» № 152-ФЗ от 27.07.2006 (далее – «Закон о персональных данных»), </w:t>
      </w:r>
      <w:r w:rsidRPr="00EA6435">
        <w:rPr>
          <w:rFonts w:ascii="Book Antiqua" w:hAnsi="Book Antiqua" w:cs="Book Antiqua"/>
          <w:sz w:val="18"/>
          <w:szCs w:val="18"/>
        </w:rPr>
        <w:t>распространяет своё действие</w:t>
      </w:r>
      <w:r w:rsidRPr="002E0B60">
        <w:rPr>
          <w:rFonts w:ascii="Book Antiqua" w:hAnsi="Book Antiqua" w:cs="Book Antiqua"/>
          <w:sz w:val="18"/>
          <w:szCs w:val="18"/>
        </w:rPr>
        <w:t xml:space="preserve"> на любого пользователя любого сайта, принадлежащего ООО «</w:t>
      </w:r>
      <w:r w:rsidR="00EA6435">
        <w:rPr>
          <w:rFonts w:ascii="Book Antiqua" w:hAnsi="Book Antiqua"/>
          <w:b/>
          <w:smallCaps/>
          <w:sz w:val="18"/>
          <w:szCs w:val="18"/>
        </w:rPr>
        <w:t>АЛЬПЕН ФАРМА</w:t>
      </w:r>
      <w:r w:rsidRPr="002E0B60">
        <w:rPr>
          <w:rFonts w:ascii="Book Antiqua" w:hAnsi="Book Antiqua" w:cs="Book Antiqua"/>
          <w:sz w:val="18"/>
          <w:szCs w:val="18"/>
        </w:rPr>
        <w:t>».</w:t>
      </w:r>
    </w:p>
    <w:p w14:paraId="1396816F" w14:textId="65C90D5F" w:rsidR="00ED5CCB" w:rsidRPr="00EA6435" w:rsidRDefault="00ED5CCB" w:rsidP="00167230">
      <w:pPr>
        <w:spacing w:line="300" w:lineRule="atLeast"/>
        <w:ind w:firstLine="709"/>
        <w:jc w:val="both"/>
        <w:rPr>
          <w:rFonts w:ascii="Book Antiqua" w:hAnsi="Book Antiqua" w:cs="Book Antiqua"/>
          <w:sz w:val="18"/>
          <w:szCs w:val="18"/>
        </w:rPr>
      </w:pPr>
      <w:r w:rsidRPr="00EA6435">
        <w:rPr>
          <w:rFonts w:ascii="Book Antiqua" w:hAnsi="Book Antiqua" w:cs="Book Antiqua"/>
          <w:sz w:val="18"/>
          <w:szCs w:val="18"/>
        </w:rPr>
        <w:t xml:space="preserve">Настоящая Политика обработки персональных данных объясняет, каким образом </w:t>
      </w:r>
      <w:r w:rsidR="00167230" w:rsidRPr="002E0B60">
        <w:rPr>
          <w:rFonts w:ascii="Book Antiqua" w:hAnsi="Book Antiqua" w:cs="Book Antiqua"/>
          <w:sz w:val="18"/>
          <w:szCs w:val="18"/>
        </w:rPr>
        <w:t>ООО «</w:t>
      </w:r>
      <w:r w:rsidR="00167230">
        <w:rPr>
          <w:rFonts w:ascii="Book Antiqua" w:hAnsi="Book Antiqua"/>
          <w:b/>
          <w:smallCaps/>
          <w:sz w:val="18"/>
          <w:szCs w:val="18"/>
        </w:rPr>
        <w:t>АЛЬПЕН ФАРМА</w:t>
      </w:r>
      <w:r w:rsidR="00167230" w:rsidRPr="002E0B60">
        <w:rPr>
          <w:rFonts w:ascii="Book Antiqua" w:hAnsi="Book Antiqua" w:cs="Book Antiqua"/>
          <w:sz w:val="18"/>
          <w:szCs w:val="18"/>
        </w:rPr>
        <w:t>»</w:t>
      </w:r>
      <w:r w:rsidRPr="00EA6435">
        <w:rPr>
          <w:rFonts w:ascii="Book Antiqua" w:hAnsi="Book Antiqua" w:cs="Book Antiqua"/>
          <w:sz w:val="18"/>
          <w:szCs w:val="18"/>
        </w:rPr>
        <w:t xml:space="preserve">, обрабатывает и защищает конфиденциальную информацию, предоставляемую пользователями на интернет-сайтах, принадлежащих </w:t>
      </w:r>
      <w:r w:rsidR="00167230" w:rsidRPr="002E0B60">
        <w:rPr>
          <w:rFonts w:ascii="Book Antiqua" w:hAnsi="Book Antiqua" w:cs="Book Antiqua"/>
          <w:sz w:val="18"/>
          <w:szCs w:val="18"/>
        </w:rPr>
        <w:t>ООО «</w:t>
      </w:r>
      <w:r w:rsidR="00167230">
        <w:rPr>
          <w:rFonts w:ascii="Book Antiqua" w:hAnsi="Book Antiqua"/>
          <w:b/>
          <w:smallCaps/>
          <w:sz w:val="18"/>
          <w:szCs w:val="18"/>
        </w:rPr>
        <w:t>АЛЬПЕН ФАРМА</w:t>
      </w:r>
      <w:r w:rsidR="00167230" w:rsidRPr="002E0B60">
        <w:rPr>
          <w:rFonts w:ascii="Book Antiqua" w:hAnsi="Book Antiqua" w:cs="Book Antiqua"/>
          <w:sz w:val="18"/>
          <w:szCs w:val="18"/>
        </w:rPr>
        <w:t>»</w:t>
      </w:r>
      <w:r w:rsidRPr="00EA6435">
        <w:rPr>
          <w:rFonts w:ascii="Book Antiqua" w:hAnsi="Book Antiqua" w:cs="Book Antiqua"/>
          <w:sz w:val="18"/>
          <w:szCs w:val="18"/>
        </w:rPr>
        <w:t>. Просим Вас внимательно ознакомиться с этой Политикой. Мы сохраняем за собой право изменять или обновлять эту Политику конфиденциальности путем публикации новой Политики конфиденциальности на этом сайте.</w:t>
      </w:r>
    </w:p>
    <w:p w14:paraId="0D890C42" w14:textId="408A1BD7" w:rsidR="00ED5CCB" w:rsidRPr="00167230" w:rsidRDefault="00ED5CCB" w:rsidP="00167230">
      <w:pPr>
        <w:jc w:val="center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ED5CCB">
        <w:rPr>
          <w:rFonts w:ascii="Arial" w:eastAsia="Times New Roman" w:hAnsi="Arial" w:cs="Arial"/>
          <w:color w:val="2D2D2D"/>
          <w:spacing w:val="8"/>
          <w:kern w:val="0"/>
          <w:sz w:val="16"/>
          <w:szCs w:val="16"/>
          <w:lang w:eastAsia="ru-RU"/>
          <w14:ligatures w14:val="none"/>
        </w:rPr>
        <w:br/>
      </w:r>
      <w:r w:rsidRPr="00167230">
        <w:rPr>
          <w:rFonts w:ascii="Book Antiqua" w:hAnsi="Book Antiqua"/>
          <w:b/>
          <w:smallCaps/>
          <w:sz w:val="18"/>
          <w:szCs w:val="18"/>
        </w:rPr>
        <w:t>СОГЛАШЕНИЕ ОБ ОБРАБОТКЕ ПЕРСОНАЛЬНЫХ ДАННЫХ</w:t>
      </w:r>
    </w:p>
    <w:p w14:paraId="5DA80429" w14:textId="0723247B" w:rsidR="00ED5CCB" w:rsidRPr="00167230" w:rsidRDefault="00ED5CCB" w:rsidP="00167230">
      <w:pPr>
        <w:spacing w:line="300" w:lineRule="atLeast"/>
        <w:ind w:firstLine="709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 xml:space="preserve">Пользователь присоединяется и полностью принимает условия настоящего Соглашения на обработку персональных данных (далее – Соглашение), выражает </w:t>
      </w:r>
      <w:r w:rsidR="00167230" w:rsidRPr="002E0B60">
        <w:rPr>
          <w:rFonts w:ascii="Book Antiqua" w:hAnsi="Book Antiqua" w:cs="Book Antiqua"/>
          <w:sz w:val="18"/>
          <w:szCs w:val="18"/>
        </w:rPr>
        <w:t>ООО «</w:t>
      </w:r>
      <w:r w:rsidR="00167230">
        <w:rPr>
          <w:rFonts w:ascii="Book Antiqua" w:hAnsi="Book Antiqua"/>
          <w:b/>
          <w:smallCaps/>
          <w:sz w:val="18"/>
          <w:szCs w:val="18"/>
        </w:rPr>
        <w:t>АЛЬПЕН ФАРМА</w:t>
      </w:r>
      <w:r w:rsidR="00167230" w:rsidRPr="002E0B60">
        <w:rPr>
          <w:rFonts w:ascii="Book Antiqua" w:hAnsi="Book Antiqua" w:cs="Book Antiqua"/>
          <w:sz w:val="18"/>
          <w:szCs w:val="18"/>
        </w:rPr>
        <w:t>»</w:t>
      </w:r>
      <w:r w:rsidRPr="00167230">
        <w:rPr>
          <w:rFonts w:ascii="Book Antiqua" w:hAnsi="Book Antiqua" w:cs="Book Antiqua"/>
          <w:sz w:val="18"/>
          <w:szCs w:val="18"/>
        </w:rPr>
        <w:t xml:space="preserve"> (далее – Общество или Оператор), согласие на обработку переданных персональных данных, получаемых Обществом через интернет-сайты, принадлежащие и поддерживаемые Обществом. Присоединение Пользователя к настоящему Соглашению выражается в заполнении Пользователем полей анкеты и (или) заявки в электронной форме на Сайте или сообщения, направляемого по электронному адресу Общества и нажатия на кнопку «Отправить» и (или) кнопку «Да, я принимаю», либо в форме согласия, недвусмысленно выраженного в рамках взаимодействия с Оператором посредством телефонной, почтовой, иными средствами связи, в том числе в электронных сообщениях с помощью e-mail сервисов, а также иных сервисов по обмену электронными сообщениями в информационно - телекоммуникационной сети Интернет. Присоединение Пользователя к настоящему Соглашению подтверждает ознакомление Пользователя с Политикой Оператора в отношении организации обработки и обеспечения безопасности персональных данных. Присоединение Пользователя к настоящему Соглашению подтверждает согласие Пользователя на сбор и накопление; систематизацию; хранение; уточнение (обновление, изменение); использование; блокирование; удаление; передачу Оператором персональных данных Пользователя в пределах, предусмотренных настоящим Соглашением, а также на передачу Оператором персональных данных Пользователя третьим лицам для исполнения Оператором обязательств перед Пользователем по исполнению запросов Пользователя, в случае возникновения таковых.</w:t>
      </w:r>
    </w:p>
    <w:p w14:paraId="54519492" w14:textId="4881593F" w:rsidR="00ED5CCB" w:rsidRPr="00167230" w:rsidRDefault="00ED5CCB" w:rsidP="00167230">
      <w:pPr>
        <w:jc w:val="both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ED5CCB">
        <w:rPr>
          <w:rFonts w:ascii="Arial" w:eastAsia="Times New Roman" w:hAnsi="Arial" w:cs="Arial"/>
          <w:color w:val="2D2D2D"/>
          <w:spacing w:val="8"/>
          <w:kern w:val="0"/>
          <w:sz w:val="16"/>
          <w:szCs w:val="16"/>
          <w:lang w:eastAsia="ru-RU"/>
          <w14:ligatures w14:val="none"/>
        </w:rPr>
        <w:br/>
      </w:r>
      <w:r w:rsidRPr="00167230">
        <w:rPr>
          <w:rFonts w:ascii="Book Antiqua" w:hAnsi="Book Antiqua"/>
          <w:b/>
          <w:smallCaps/>
          <w:sz w:val="18"/>
          <w:szCs w:val="18"/>
        </w:rPr>
        <w:t>1. ТЕРМИНЫ И ОПРЕДЕЛЕНИЯ:</w:t>
      </w:r>
    </w:p>
    <w:p w14:paraId="58BD7A15" w14:textId="4E7D7C71" w:rsidR="00ED5CCB" w:rsidRPr="00167230" w:rsidRDefault="00ED5CCB" w:rsidP="00167230">
      <w:pPr>
        <w:spacing w:line="300" w:lineRule="atLeast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b/>
          <w:bCs/>
          <w:sz w:val="18"/>
          <w:szCs w:val="18"/>
        </w:rPr>
        <w:t>Оператор</w:t>
      </w:r>
      <w:r w:rsidRPr="00167230">
        <w:rPr>
          <w:rFonts w:ascii="Book Antiqua" w:hAnsi="Book Antiqua" w:cs="Book Antiqua"/>
          <w:sz w:val="18"/>
          <w:szCs w:val="18"/>
        </w:rPr>
        <w:t> – Общество с ограниченной ответственностью «</w:t>
      </w:r>
      <w:r w:rsidR="00167230">
        <w:rPr>
          <w:rFonts w:ascii="Book Antiqua" w:hAnsi="Book Antiqua" w:cs="Book Antiqua"/>
          <w:sz w:val="18"/>
          <w:szCs w:val="18"/>
        </w:rPr>
        <w:t>АЛЬПЕН ФАРМА</w:t>
      </w:r>
      <w:r w:rsidRPr="00167230">
        <w:rPr>
          <w:rFonts w:ascii="Book Antiqua" w:hAnsi="Book Antiqua" w:cs="Book Antiqua"/>
          <w:sz w:val="18"/>
          <w:szCs w:val="18"/>
        </w:rPr>
        <w:t xml:space="preserve">», ОГРН </w:t>
      </w:r>
      <w:r w:rsidR="00167230" w:rsidRPr="00167230">
        <w:rPr>
          <w:rFonts w:ascii="Book Antiqua" w:hAnsi="Book Antiqua" w:cs="Book Antiqua"/>
          <w:sz w:val="18"/>
          <w:szCs w:val="18"/>
        </w:rPr>
        <w:t>1097746442584</w:t>
      </w:r>
      <w:r w:rsidRPr="00167230">
        <w:rPr>
          <w:rFonts w:ascii="Book Antiqua" w:hAnsi="Book Antiqua" w:cs="Book Antiqua"/>
          <w:sz w:val="18"/>
          <w:szCs w:val="18"/>
        </w:rPr>
        <w:t xml:space="preserve">, адрес местонахождения: </w:t>
      </w:r>
      <w:r w:rsidR="00167230" w:rsidRPr="00167230">
        <w:rPr>
          <w:rFonts w:ascii="Book Antiqua" w:hAnsi="Book Antiqua" w:cs="Book Antiqua"/>
          <w:sz w:val="18"/>
          <w:szCs w:val="18"/>
        </w:rPr>
        <w:t>117513 г. Москва, ул. Островитянова, 6</w:t>
      </w:r>
      <w:r w:rsidRPr="00167230">
        <w:rPr>
          <w:rFonts w:ascii="Book Antiqua" w:hAnsi="Book Antiqua" w:cs="Book Antiqua"/>
          <w:sz w:val="18"/>
          <w:szCs w:val="18"/>
        </w:rPr>
        <w:t xml:space="preserve">, е-mail: </w:t>
      </w:r>
      <w:r w:rsidR="00167230" w:rsidRPr="00167230">
        <w:rPr>
          <w:rFonts w:ascii="Book Antiqua" w:hAnsi="Book Antiqua" w:cs="Book Antiqua"/>
          <w:sz w:val="18"/>
          <w:szCs w:val="18"/>
        </w:rPr>
        <w:t>info.russia@alpenpharma.com</w:t>
      </w:r>
      <w:r w:rsidR="00167230">
        <w:rPr>
          <w:rFonts w:ascii="Book Antiqua" w:hAnsi="Book Antiqua" w:cs="Book Antiqua"/>
          <w:sz w:val="18"/>
          <w:szCs w:val="18"/>
        </w:rPr>
        <w:t>.</w:t>
      </w:r>
    </w:p>
    <w:p w14:paraId="668DCF88" w14:textId="77777777" w:rsidR="00ED5CCB" w:rsidRPr="00167230" w:rsidRDefault="00ED5CCB" w:rsidP="00167230">
      <w:pPr>
        <w:spacing w:line="300" w:lineRule="atLeast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b/>
          <w:bCs/>
          <w:sz w:val="18"/>
          <w:szCs w:val="18"/>
        </w:rPr>
        <w:t>Пользователь</w:t>
      </w:r>
      <w:r w:rsidRPr="00167230">
        <w:rPr>
          <w:rFonts w:ascii="Book Antiqua" w:hAnsi="Book Antiqua" w:cs="Book Antiqua"/>
          <w:sz w:val="18"/>
          <w:szCs w:val="18"/>
        </w:rPr>
        <w:t> – физическое лицо, предоставляющее Оператору свои персональные данные:</w:t>
      </w:r>
    </w:p>
    <w:p w14:paraId="695F7117" w14:textId="77777777" w:rsidR="00ED5CCB" w:rsidRP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на сайте, путем заполнения полей анкеты и (или) заявки в электронной форме, регистрации на сайте, если подобные функции предусмотрены на сайте Общества;</w:t>
      </w:r>
    </w:p>
    <w:p w14:paraId="0D8273A6" w14:textId="77777777" w:rsidR="00ED5CCB" w:rsidRP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посредством телефонной, почтовой, а также иными средствами связи, в том числе отправку Пользователем Оператору персональных данных, содержащихся в электронных сообщениях с помощью e-mail сервисов, а также иных сервисов по обмену электронными сообщениями в информационно - телекоммуникационной сети Интернет.</w:t>
      </w:r>
    </w:p>
    <w:p w14:paraId="426C8289" w14:textId="5B556251" w:rsidR="00ED5CCB" w:rsidRPr="00167230" w:rsidRDefault="00ED5CCB" w:rsidP="00167230">
      <w:pPr>
        <w:jc w:val="both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167230">
        <w:rPr>
          <w:rFonts w:ascii="Book Antiqua" w:hAnsi="Book Antiqua" w:cs="Book Antiqua"/>
          <w:b/>
          <w:bCs/>
          <w:sz w:val="18"/>
          <w:szCs w:val="18"/>
        </w:rPr>
        <w:t>Сайт</w:t>
      </w:r>
      <w:r w:rsidRPr="00167230">
        <w:rPr>
          <w:rFonts w:ascii="Book Antiqua" w:hAnsi="Book Antiqua" w:cs="Book Antiqua"/>
          <w:sz w:val="18"/>
          <w:szCs w:val="18"/>
        </w:rPr>
        <w:t> – совокупность информации, находящейся в информационно - телекоммуникационной сети Интернет по адресам, принадлежащим Обществу. Информация, содержащаяся на сайте, может содержать изображения, аудиоматериалы, аудиовизуальные изображения и программный код, а также технические средства и способы по накоплению и обработке такой информации.</w:t>
      </w:r>
    </w:p>
    <w:p w14:paraId="2CAB37C6" w14:textId="5F21EF41" w:rsidR="00ED5CCB" w:rsidRPr="00167230" w:rsidRDefault="00ED5CCB" w:rsidP="00167230">
      <w:pPr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b/>
          <w:bCs/>
          <w:sz w:val="18"/>
          <w:szCs w:val="18"/>
        </w:rPr>
        <w:t>Использование сайта</w:t>
      </w:r>
      <w:r w:rsidRPr="00167230">
        <w:rPr>
          <w:rFonts w:ascii="Book Antiqua" w:hAnsi="Book Antiqua" w:cs="Book Antiqua"/>
          <w:sz w:val="18"/>
          <w:szCs w:val="18"/>
        </w:rPr>
        <w:t> – любые действия Пользователя в отношении сайта. </w:t>
      </w:r>
    </w:p>
    <w:p w14:paraId="4C9D54A7" w14:textId="3462AC86" w:rsidR="00ED5CCB" w:rsidRPr="00167230" w:rsidRDefault="00ED5CCB" w:rsidP="00167230">
      <w:pPr>
        <w:jc w:val="both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ED5CCB">
        <w:rPr>
          <w:rFonts w:ascii="Arial" w:eastAsia="Times New Roman" w:hAnsi="Arial" w:cs="Arial"/>
          <w:color w:val="2D2D2D"/>
          <w:spacing w:val="8"/>
          <w:kern w:val="0"/>
          <w:sz w:val="16"/>
          <w:szCs w:val="16"/>
          <w:lang w:eastAsia="ru-RU"/>
          <w14:ligatures w14:val="none"/>
        </w:rPr>
        <w:br/>
      </w:r>
      <w:r w:rsidRPr="00167230">
        <w:rPr>
          <w:rFonts w:ascii="Book Antiqua" w:hAnsi="Book Antiqua" w:cs="Book Antiqua"/>
          <w:b/>
          <w:bCs/>
          <w:sz w:val="18"/>
          <w:szCs w:val="18"/>
        </w:rPr>
        <w:t>Персональные данные</w:t>
      </w:r>
      <w:r w:rsidRPr="00167230">
        <w:rPr>
          <w:rFonts w:ascii="Book Antiqua" w:hAnsi="Book Antiqua" w:cs="Book Antiqua"/>
          <w:sz w:val="18"/>
          <w:szCs w:val="18"/>
        </w:rPr>
        <w:t> – любая информация, относящаяся прямо или косвенно к определённому или определяемому физическому лицу (Субъекту персональных данных)</w:t>
      </w:r>
      <w:r w:rsidR="00167230">
        <w:rPr>
          <w:rFonts w:ascii="Book Antiqua" w:hAnsi="Book Antiqua" w:cs="Book Antiqua"/>
          <w:sz w:val="18"/>
          <w:szCs w:val="18"/>
        </w:rPr>
        <w:t xml:space="preserve"> </w:t>
      </w:r>
      <w:r w:rsidRPr="00167230">
        <w:rPr>
          <w:rFonts w:ascii="Book Antiqua" w:hAnsi="Book Antiqua" w:cs="Book Antiqua"/>
          <w:sz w:val="18"/>
          <w:szCs w:val="18"/>
        </w:rPr>
        <w:t xml:space="preserve">- пользователю интернет-сайта, в том числе, но не ограничиваясь: фамилия, имя, отчество, возраст, номер телефона, адрес электронной почты, </w:t>
      </w:r>
      <w:r w:rsidRPr="00167230">
        <w:rPr>
          <w:rFonts w:ascii="Book Antiqua" w:hAnsi="Book Antiqua" w:cs="Book Antiqua"/>
          <w:sz w:val="18"/>
          <w:szCs w:val="18"/>
        </w:rPr>
        <w:lastRenderedPageBreak/>
        <w:t>паспортные данные, IP-адрес, почтовый адрес, фото и видеоматериалы, сведения о местоположении, дата и время посещения сайта, идентификатор в режиме онлайн и прочая информация, которую Пользователь предоставляет путем заполнения форм/полей сайта, или получаемые Обществом через файлы cookie в момент перехода Пользователя на страницу любого сайта, принадлежащего Обществу.</w:t>
      </w:r>
    </w:p>
    <w:p w14:paraId="10C1EB82" w14:textId="0A13475E" w:rsidR="00ED5CCB" w:rsidRPr="00167230" w:rsidRDefault="00ED5CCB" w:rsidP="00167230">
      <w:pPr>
        <w:jc w:val="both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ED5CCB">
        <w:rPr>
          <w:rFonts w:ascii="Arial" w:eastAsia="Times New Roman" w:hAnsi="Arial" w:cs="Arial"/>
          <w:color w:val="2D2D2D"/>
          <w:spacing w:val="8"/>
          <w:kern w:val="0"/>
          <w:sz w:val="16"/>
          <w:szCs w:val="16"/>
          <w:lang w:eastAsia="ru-RU"/>
          <w14:ligatures w14:val="none"/>
        </w:rPr>
        <w:br/>
      </w:r>
      <w:r w:rsidRPr="00167230">
        <w:rPr>
          <w:rFonts w:ascii="Book Antiqua" w:hAnsi="Book Antiqua"/>
          <w:b/>
          <w:smallCaps/>
          <w:sz w:val="18"/>
          <w:szCs w:val="18"/>
        </w:rPr>
        <w:t>2. ПЕРЕЧЕНЬ ПЕРСОНАЛЬНЫХ ДАННЫХ, ПРЕДОСТАВЛЯЕМЫХ ПОЛЬЗОВАТЕЛЕМ:</w:t>
      </w:r>
    </w:p>
    <w:p w14:paraId="26F83029" w14:textId="77777777" w:rsid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Фамилия, имя, отчество; </w:t>
      </w:r>
    </w:p>
    <w:p w14:paraId="36A02684" w14:textId="77777777" w:rsid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адрес электронной почты; </w:t>
      </w:r>
    </w:p>
    <w:p w14:paraId="12E9E634" w14:textId="77777777" w:rsid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номера телефонов; </w:t>
      </w:r>
    </w:p>
    <w:p w14:paraId="15D31E03" w14:textId="77777777" w:rsid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год, месяц, дата и место рождения; </w:t>
      </w:r>
    </w:p>
    <w:p w14:paraId="53530DB4" w14:textId="77777777" w:rsid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реквизиты документа, удостоверяющего личность; </w:t>
      </w:r>
    </w:p>
    <w:p w14:paraId="777E2899" w14:textId="77777777" w:rsid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адрес фактического места проживания и регистрации по месту жительства и (или) по месту пребывания.</w:t>
      </w:r>
    </w:p>
    <w:p w14:paraId="0FA79BD6" w14:textId="77777777" w:rsidR="00167230" w:rsidRDefault="00ED5CCB" w:rsidP="00167230">
      <w:p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Данные, которые автоматически передаются сервисам cайтов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сервисам).</w:t>
      </w:r>
    </w:p>
    <w:p w14:paraId="241BA6E2" w14:textId="77777777" w:rsidR="00167230" w:rsidRDefault="00ED5CCB" w:rsidP="00167230">
      <w:p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Также на сайтах может происходить сбор и обработка обезличенных данных о посетителях (в т.ч. файлов cookie) с помощью сервисов интернет-статистики (Яндекс Метрика и Гугл Аналитика и других).</w:t>
      </w:r>
    </w:p>
    <w:p w14:paraId="626D0EC2" w14:textId="684E6F95" w:rsidR="00ED5CCB" w:rsidRPr="00167230" w:rsidRDefault="00ED5CCB" w:rsidP="00167230">
      <w:p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/>
          <w:b/>
          <w:smallCaps/>
          <w:sz w:val="18"/>
          <w:szCs w:val="18"/>
        </w:rPr>
        <w:t>3. ЦЕЛИ НАСТОЯЩЕГО СОГЛАШЕНИЯ:</w:t>
      </w:r>
    </w:p>
    <w:p w14:paraId="12B9AA18" w14:textId="77777777" w:rsid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обеспечение взаимодействия между Пользователем и Обществом в рамках функционирования интернет-сайтов, принадлежащих Обществу, в том числе для обмена электронными сообщениями с помощью e-mail сервисов, иных сервисов по обмену электронными сообщениями в информационно</w:t>
      </w:r>
    </w:p>
    <w:p w14:paraId="5528F7FB" w14:textId="77777777" w:rsid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телекоммуникационной сети Интернет; </w:t>
      </w:r>
    </w:p>
    <w:p w14:paraId="430A845F" w14:textId="77777777" w:rsid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для отправки Пользователю важной информации о сайте(ах), включая изменения условий Политики обработки персональных данных, положений и политик и (или) прочую информацию административного характера; </w:t>
      </w:r>
    </w:p>
    <w:p w14:paraId="11A8CE8F" w14:textId="77777777" w:rsid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предоставления доступа Пользователю на сайты или сервисы Партнеров Общества с целью получения информации, обновлений и услуг как Общества, так и Партнеров Общества. Партнеры получают данные Пользователя, когда последний посещает или использует их сервисы, либо через третьи стороны, с которыми они сотрудничают; </w:t>
      </w:r>
    </w:p>
    <w:p w14:paraId="7516574A" w14:textId="77777777" w:rsid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для статистических и иных исследовательских целей, при условии обезличивания персональных данных Пользователей; </w:t>
      </w:r>
    </w:p>
    <w:p w14:paraId="0CDC193F" w14:textId="43A6E7C5" w:rsidR="00ED5CCB" w:rsidRPr="00167230" w:rsidRDefault="00ED5CCB" w:rsidP="0016723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t>в бизнес-целях, для анализа данных, аудиторской проверки, расширения функций интернет-сайтов, усовершенствования услуг, идентификации тенденций использования сайтов, определения эффективности различных мероприятий просветительского, маркетингового и иного характера; </w:t>
      </w:r>
      <w:r w:rsidRPr="00167230">
        <w:rPr>
          <w:rFonts w:ascii="Book Antiqua" w:hAnsi="Book Antiqua" w:cs="Book Antiqua"/>
          <w:sz w:val="18"/>
          <w:szCs w:val="18"/>
        </w:rPr>
        <w:br/>
        <w:t>- в целях защиты прав Пользователя и прав Общества, конфиденциальности, безопасности или имущества и (или) прав, конфиденциальности, безопасности или имущества аффилированных и других лиц Общества.</w:t>
      </w:r>
    </w:p>
    <w:p w14:paraId="54752A42" w14:textId="77777777" w:rsidR="00167230" w:rsidRDefault="00ED5CCB" w:rsidP="00167230">
      <w:pPr>
        <w:jc w:val="both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167230">
        <w:rPr>
          <w:rFonts w:ascii="Book Antiqua" w:hAnsi="Book Antiqua" w:cs="Book Antiqua"/>
          <w:sz w:val="18"/>
          <w:szCs w:val="18"/>
        </w:rPr>
        <w:t>Пользователь не возражает относительно осуществления обработки его персональных данных в случаях, необходимых для поддержания взаимодействия посредством телефонной/почтовой/факсимильной и иных форм связи.</w:t>
      </w:r>
    </w:p>
    <w:p w14:paraId="1BC518B0" w14:textId="77B0CB53" w:rsidR="00ED5CCB" w:rsidRPr="00167230" w:rsidRDefault="00ED5CCB" w:rsidP="00167230">
      <w:pPr>
        <w:jc w:val="both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167230">
        <w:rPr>
          <w:rFonts w:ascii="Book Antiqua" w:hAnsi="Book Antiqua" w:cs="Book Antiqua"/>
          <w:sz w:val="18"/>
          <w:szCs w:val="18"/>
        </w:rPr>
        <w:t>В ходе обработки персональных данных совершаются следующие действия: сбор, запись, систематизация, накопление, хранение, уточнение (обновление, изменение), извлечение, использование, передача третьим лицам (предоставление, доступ), блокирование, удаление, уничтожение.</w:t>
      </w:r>
    </w:p>
    <w:p w14:paraId="7FA67B82" w14:textId="29FE547D" w:rsidR="00ED5CCB" w:rsidRPr="00167230" w:rsidRDefault="00ED5CCB" w:rsidP="00167230">
      <w:pPr>
        <w:jc w:val="both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ED5CCB">
        <w:rPr>
          <w:rFonts w:ascii="Arial" w:eastAsia="Times New Roman" w:hAnsi="Arial" w:cs="Arial"/>
          <w:color w:val="2D2D2D"/>
          <w:spacing w:val="8"/>
          <w:kern w:val="0"/>
          <w:sz w:val="16"/>
          <w:szCs w:val="16"/>
          <w:lang w:eastAsia="ru-RU"/>
          <w14:ligatures w14:val="none"/>
        </w:rPr>
        <w:br/>
      </w:r>
      <w:r w:rsidRPr="00167230">
        <w:rPr>
          <w:rFonts w:ascii="Book Antiqua" w:hAnsi="Book Antiqua" w:cs="Book Antiqua"/>
          <w:sz w:val="18"/>
          <w:szCs w:val="18"/>
        </w:rPr>
        <w:t>Персональные данные Пользователя хранятся и обрабатываются Оператором в порядке, предусмотренном законодательством Российской Федерации в области персональных данных и настоящей Политикой обработки персональных данных.</w:t>
      </w:r>
    </w:p>
    <w:p w14:paraId="319A39B9" w14:textId="0E14BD30" w:rsidR="00ED5CCB" w:rsidRPr="00167230" w:rsidRDefault="00ED5CCB" w:rsidP="002A544B">
      <w:pPr>
        <w:jc w:val="both"/>
        <w:rPr>
          <w:rFonts w:ascii="Book Antiqua" w:hAnsi="Book Antiqua" w:cs="Book Antiqua"/>
          <w:sz w:val="18"/>
          <w:szCs w:val="18"/>
        </w:rPr>
      </w:pPr>
      <w:r w:rsidRPr="00167230">
        <w:rPr>
          <w:rFonts w:ascii="Book Antiqua" w:hAnsi="Book Antiqua" w:cs="Book Antiqua"/>
          <w:sz w:val="18"/>
          <w:szCs w:val="18"/>
        </w:rPr>
        <w:br/>
        <w:t>Обработка персональных данных осуществляется с использованием средств автоматизации и без использования средств автоматизации, т.е. смешанный способ обработки.</w:t>
      </w:r>
    </w:p>
    <w:p w14:paraId="5342AC1C" w14:textId="11647D6D" w:rsidR="00ED5CCB" w:rsidRPr="002A544B" w:rsidRDefault="00ED5CCB" w:rsidP="002A544B">
      <w:pPr>
        <w:jc w:val="both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ED5CCB">
        <w:rPr>
          <w:rFonts w:ascii="Arial" w:eastAsia="Times New Roman" w:hAnsi="Arial" w:cs="Arial"/>
          <w:color w:val="2D2D2D"/>
          <w:spacing w:val="8"/>
          <w:kern w:val="0"/>
          <w:sz w:val="16"/>
          <w:szCs w:val="16"/>
          <w:lang w:eastAsia="ru-RU"/>
          <w14:ligatures w14:val="none"/>
        </w:rPr>
        <w:br/>
      </w:r>
      <w:r w:rsidRPr="002A544B">
        <w:rPr>
          <w:rFonts w:ascii="Book Antiqua" w:hAnsi="Book Antiqua" w:cs="Book Antiqua"/>
          <w:sz w:val="18"/>
          <w:szCs w:val="18"/>
        </w:rPr>
        <w:t xml:space="preserve">Сайты Общества могут использовать файлы cookie и другие технологии, чтобы отслеживать использование сервисов сайтов Общества. Эти данные необходимы для оптимизации технической работы сайтов и </w:t>
      </w:r>
      <w:r w:rsidRPr="002A544B">
        <w:rPr>
          <w:rFonts w:ascii="Book Antiqua" w:hAnsi="Book Antiqua" w:cs="Book Antiqua"/>
          <w:sz w:val="18"/>
          <w:szCs w:val="18"/>
        </w:rPr>
        <w:lastRenderedPageBreak/>
        <w:t>повышения качества предоставления услуг. На сайтах автоматически записываются сведения (включая URL, IP-адрес, тип браузера, язык, дату и время запроса) о каждом посетителе сайта.</w:t>
      </w:r>
    </w:p>
    <w:p w14:paraId="3FD1896F" w14:textId="77777777" w:rsidR="00ED5CCB" w:rsidRPr="00ED5CCB" w:rsidRDefault="00ED5CCB" w:rsidP="00167230">
      <w:pPr>
        <w:jc w:val="both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ED5CCB">
        <w:rPr>
          <w:rFonts w:ascii="Arial" w:eastAsia="Times New Roman" w:hAnsi="Arial" w:cs="Arial"/>
          <w:color w:val="2D2D2D"/>
          <w:spacing w:val="8"/>
          <w:kern w:val="0"/>
          <w:sz w:val="16"/>
          <w:szCs w:val="16"/>
          <w:lang w:eastAsia="ru-RU"/>
          <w14:ligatures w14:val="none"/>
        </w:rPr>
        <w:br/>
      </w:r>
    </w:p>
    <w:p w14:paraId="64924A4D" w14:textId="77777777" w:rsidR="00ED5CCB" w:rsidRPr="002A544B" w:rsidRDefault="00ED5CCB" w:rsidP="0072424B">
      <w:pPr>
        <w:jc w:val="both"/>
        <w:rPr>
          <w:rFonts w:ascii="Book Antiqua" w:hAnsi="Book Antiqua" w:cs="Book Antiqua"/>
          <w:sz w:val="18"/>
          <w:szCs w:val="18"/>
        </w:rPr>
      </w:pPr>
      <w:r w:rsidRPr="002A544B">
        <w:rPr>
          <w:rFonts w:ascii="Book Antiqua" w:hAnsi="Book Antiqua" w:cs="Book Antiqua"/>
          <w:sz w:val="18"/>
          <w:szCs w:val="18"/>
        </w:rPr>
        <w:t>Пользователь вправе отказаться от предоставления персональных данных при посещении сайтов или отключить файлы cookie, однако совершая указанное действие Пользователь подтверждает, что он соглашается с невозможностью использования полного функционала сайтов, а также с тем фактом, что не все функции и сервисы в составе сайтов могут работать правильно.</w:t>
      </w:r>
    </w:p>
    <w:p w14:paraId="44AA2F83" w14:textId="2D227DD4" w:rsidR="00ED5CCB" w:rsidRPr="002A544B" w:rsidRDefault="00ED5CCB" w:rsidP="002A544B">
      <w:pPr>
        <w:jc w:val="both"/>
        <w:rPr>
          <w:rFonts w:ascii="Book Antiqua" w:hAnsi="Book Antiqua" w:cs="Book Antiqua"/>
          <w:sz w:val="18"/>
          <w:szCs w:val="18"/>
        </w:rPr>
      </w:pPr>
      <w:r w:rsidRPr="002A544B">
        <w:rPr>
          <w:rFonts w:ascii="Book Antiqua" w:hAnsi="Book Antiqua" w:cs="Book Antiqua"/>
          <w:sz w:val="18"/>
          <w:szCs w:val="18"/>
        </w:rPr>
        <w:t>Оператор принимает все необходимые меры для обеспечения конфиденциальности и безопасности персональных данных Пользователя от несанкционированного доступа, изменения, раскрытия или уничтожения, согласно Политике обработки персональных данных.</w:t>
      </w:r>
    </w:p>
    <w:p w14:paraId="66DA0B01" w14:textId="4C3F1C0A" w:rsidR="00ED5CCB" w:rsidRPr="0072424B" w:rsidRDefault="00ED5CCB" w:rsidP="002A544B">
      <w:pPr>
        <w:jc w:val="both"/>
        <w:rPr>
          <w:rFonts w:ascii="Book Antiqua" w:hAnsi="Book Antiqua" w:cs="Book Antiqua"/>
          <w:sz w:val="18"/>
          <w:szCs w:val="18"/>
        </w:rPr>
      </w:pPr>
      <w:r w:rsidRPr="002A544B">
        <w:rPr>
          <w:rFonts w:ascii="Book Antiqua" w:hAnsi="Book Antiqua" w:cs="Book Antiqua"/>
          <w:sz w:val="18"/>
          <w:szCs w:val="18"/>
        </w:rPr>
        <w:t>Предусмотренные настоящим Соглашением условия конфиденциальности распространяются на всю информацию, которую Оператор может получить о Пользователе во время пребывания последнего на сайте и использования сайта.</w:t>
      </w:r>
    </w:p>
    <w:p w14:paraId="4DC31831" w14:textId="10225E23" w:rsidR="00ED5CCB" w:rsidRPr="002A544B" w:rsidRDefault="00ED5CCB" w:rsidP="002A544B">
      <w:pPr>
        <w:jc w:val="both"/>
        <w:rPr>
          <w:rFonts w:ascii="Book Antiqua" w:hAnsi="Book Antiqua" w:cs="Book Antiqua"/>
          <w:sz w:val="18"/>
          <w:szCs w:val="18"/>
        </w:rPr>
      </w:pPr>
      <w:r w:rsidRPr="002A544B">
        <w:rPr>
          <w:rFonts w:ascii="Book Antiqua" w:hAnsi="Book Antiqua" w:cs="Book Antiqua"/>
          <w:sz w:val="18"/>
          <w:szCs w:val="18"/>
        </w:rPr>
        <w:t>Не является конфиденциальной информация, добровольного предоставленная Пользователем для последующего доступа к ней неограниченным кругом лиц, информация, публично раскрытая Пользователем в ходе исполнения настоящего Соглашения, а также информация, которая может быть получена неограниченным кругом лиц из общедоступных источников.</w:t>
      </w:r>
    </w:p>
    <w:p w14:paraId="6EE0B32C" w14:textId="4050C710" w:rsidR="00ED5CCB" w:rsidRPr="002A544B" w:rsidRDefault="00ED5CCB" w:rsidP="002A544B">
      <w:pPr>
        <w:jc w:val="both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ED5CCB">
        <w:rPr>
          <w:rFonts w:ascii="Arial" w:eastAsia="Times New Roman" w:hAnsi="Arial" w:cs="Arial"/>
          <w:color w:val="2D2D2D"/>
          <w:spacing w:val="8"/>
          <w:kern w:val="0"/>
          <w:sz w:val="16"/>
          <w:szCs w:val="16"/>
          <w:lang w:eastAsia="ru-RU"/>
          <w14:ligatures w14:val="none"/>
        </w:rPr>
        <w:br/>
      </w:r>
      <w:r w:rsidRPr="00ED5CCB">
        <w:rPr>
          <w:rFonts w:ascii="Arial" w:eastAsia="Times New Roman" w:hAnsi="Arial" w:cs="Arial"/>
          <w:color w:val="2D2D2D"/>
          <w:spacing w:val="8"/>
          <w:kern w:val="0"/>
          <w:sz w:val="16"/>
          <w:szCs w:val="16"/>
          <w:lang w:eastAsia="ru-RU"/>
          <w14:ligatures w14:val="none"/>
        </w:rPr>
        <w:br/>
      </w:r>
      <w:r w:rsidRPr="002A544B">
        <w:rPr>
          <w:rFonts w:ascii="Book Antiqua" w:hAnsi="Book Antiqua"/>
          <w:b/>
          <w:smallCaps/>
          <w:sz w:val="18"/>
          <w:szCs w:val="18"/>
        </w:rPr>
        <w:t>4. ПРАВА ПОЛЬЗОВАТЕЛЯ </w:t>
      </w:r>
    </w:p>
    <w:p w14:paraId="3D46882F" w14:textId="77777777" w:rsidR="00ED5CCB" w:rsidRPr="002A544B" w:rsidRDefault="00ED5CCB" w:rsidP="00167230">
      <w:pPr>
        <w:spacing w:line="300" w:lineRule="atLeast"/>
        <w:jc w:val="both"/>
        <w:rPr>
          <w:rFonts w:ascii="Book Antiqua" w:hAnsi="Book Antiqua" w:cs="Book Antiqua"/>
          <w:sz w:val="18"/>
          <w:szCs w:val="18"/>
        </w:rPr>
      </w:pPr>
      <w:r w:rsidRPr="002A544B">
        <w:rPr>
          <w:rFonts w:ascii="Book Antiqua" w:hAnsi="Book Antiqua" w:cs="Book Antiqua"/>
          <w:sz w:val="18"/>
          <w:szCs w:val="18"/>
        </w:rPr>
        <w:t>Пользователь, как субъект персональных данных вправе в письменной форме путем направления письма требовать от Общества уточнения его персональных данных, их блокирования или уничтожения в случае, если персональные данные являются неполными, устаревшими, неточными или не являются необходимыми для заявленной цели обработки, вправе отозвать согласие на обработку персональных данных в соответствии с настоящей Политикой и действующим законодательством Российской Федерации, как в целом, так и в части (например, отозвать согласие на использование своих персональных данных, с целью направления Обществом рассылок), вправе получить от Общества информацию в понятной форме о передаче персональных данных, а также принимать предусмотренные законом меры по защите своих прав.</w:t>
      </w:r>
    </w:p>
    <w:p w14:paraId="0C2CFD22" w14:textId="50F24C4D" w:rsidR="00ED5CCB" w:rsidRPr="002A544B" w:rsidRDefault="00ED5CCB" w:rsidP="002A544B">
      <w:pPr>
        <w:jc w:val="both"/>
        <w:rPr>
          <w:rFonts w:ascii="Book Antiqua" w:hAnsi="Book Antiqua" w:cs="Book Antiqua"/>
          <w:sz w:val="18"/>
          <w:szCs w:val="18"/>
        </w:rPr>
      </w:pPr>
      <w:r w:rsidRPr="002A544B">
        <w:rPr>
          <w:rFonts w:ascii="Book Antiqua" w:hAnsi="Book Antiqua" w:cs="Book Antiqua"/>
          <w:sz w:val="18"/>
          <w:szCs w:val="18"/>
        </w:rPr>
        <w:t>Пользователь имеет иные права, установленные Законом о персональных данных.</w:t>
      </w:r>
    </w:p>
    <w:p w14:paraId="1C264E9B" w14:textId="7C46AA1F" w:rsidR="00ED5CCB" w:rsidRPr="002A544B" w:rsidRDefault="00ED5CCB" w:rsidP="002A544B">
      <w:pPr>
        <w:jc w:val="both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ED5CCB">
        <w:rPr>
          <w:rFonts w:ascii="Arial" w:eastAsia="Times New Roman" w:hAnsi="Arial" w:cs="Arial"/>
          <w:color w:val="2D2D2D"/>
          <w:spacing w:val="8"/>
          <w:kern w:val="0"/>
          <w:sz w:val="16"/>
          <w:szCs w:val="16"/>
          <w:lang w:eastAsia="ru-RU"/>
          <w14:ligatures w14:val="none"/>
        </w:rPr>
        <w:br/>
      </w:r>
      <w:r w:rsidRPr="002A544B">
        <w:rPr>
          <w:rFonts w:ascii="Book Antiqua" w:hAnsi="Book Antiqua"/>
          <w:b/>
          <w:smallCaps/>
          <w:sz w:val="18"/>
          <w:szCs w:val="18"/>
        </w:rPr>
        <w:t>5. ОБЯЗАННОСТИ ОПЕРАТОРА</w:t>
      </w:r>
    </w:p>
    <w:p w14:paraId="04A2582B" w14:textId="77777777" w:rsidR="00ED5CCB" w:rsidRPr="002A544B" w:rsidRDefault="00ED5CCB" w:rsidP="00167230">
      <w:pPr>
        <w:spacing w:line="300" w:lineRule="atLeast"/>
        <w:jc w:val="both"/>
        <w:rPr>
          <w:rFonts w:ascii="Book Antiqua" w:hAnsi="Book Antiqua" w:cs="Book Antiqua"/>
          <w:sz w:val="18"/>
          <w:szCs w:val="18"/>
        </w:rPr>
      </w:pPr>
      <w:r w:rsidRPr="002A544B">
        <w:rPr>
          <w:rFonts w:ascii="Book Antiqua" w:hAnsi="Book Antiqua" w:cs="Book Antiqua"/>
          <w:sz w:val="18"/>
          <w:szCs w:val="18"/>
        </w:rPr>
        <w:t>Оператор предоставляет по запросу субъекта персональных данных, уполномоченного органа по защите прав субъектов персональных данных или в случаях, предусмотренных законодательством Российской Федерации, информацию, касающуюся обработки персональных данных Пользователя.</w:t>
      </w:r>
    </w:p>
    <w:p w14:paraId="700EACF3" w14:textId="360F7FC7" w:rsidR="00ED5CCB" w:rsidRPr="002A544B" w:rsidRDefault="00ED5CCB" w:rsidP="00167230">
      <w:pPr>
        <w:spacing w:line="300" w:lineRule="atLeast"/>
        <w:jc w:val="both"/>
        <w:rPr>
          <w:rFonts w:ascii="Book Antiqua" w:hAnsi="Book Antiqua" w:cs="Book Antiqua"/>
          <w:sz w:val="18"/>
          <w:szCs w:val="18"/>
        </w:rPr>
      </w:pPr>
      <w:r w:rsidRPr="002A544B">
        <w:rPr>
          <w:rFonts w:ascii="Book Antiqua" w:hAnsi="Book Antiqua" w:cs="Book Antiqua"/>
          <w:sz w:val="18"/>
          <w:szCs w:val="18"/>
        </w:rPr>
        <w:t>Оператор обеспечивает конфиденциальность и безопасность персональных данных Пользователей при их обработке.</w:t>
      </w:r>
    </w:p>
    <w:p w14:paraId="72985929" w14:textId="743E8F0E" w:rsidR="00ED5CCB" w:rsidRPr="002A544B" w:rsidRDefault="00ED5CCB" w:rsidP="00167230">
      <w:pPr>
        <w:spacing w:line="300" w:lineRule="atLeast"/>
        <w:jc w:val="both"/>
        <w:rPr>
          <w:rFonts w:ascii="Book Antiqua" w:hAnsi="Book Antiqua" w:cs="Book Antiqua"/>
          <w:sz w:val="18"/>
          <w:szCs w:val="18"/>
        </w:rPr>
      </w:pPr>
      <w:r w:rsidRPr="002A544B">
        <w:rPr>
          <w:rFonts w:ascii="Book Antiqua" w:hAnsi="Book Antiqua" w:cs="Book Antiqua"/>
          <w:sz w:val="18"/>
          <w:szCs w:val="18"/>
        </w:rPr>
        <w:t>Оператор принимает меры по уточнению персональных данных Пользователя, их блокированию или уничтожению в случае, если персональные данные Пользователя являются неполными, устаревшими, неточными, незаконно полученными или не являются необходимыми для заявленной цели обработки.</w:t>
      </w:r>
    </w:p>
    <w:p w14:paraId="59A168B6" w14:textId="77777777" w:rsidR="00ED5CCB" w:rsidRPr="002A544B" w:rsidRDefault="00ED5CCB" w:rsidP="00167230">
      <w:pPr>
        <w:spacing w:line="300" w:lineRule="atLeast"/>
        <w:jc w:val="both"/>
        <w:rPr>
          <w:rFonts w:ascii="Book Antiqua" w:hAnsi="Book Antiqua" w:cs="Book Antiqua"/>
          <w:sz w:val="18"/>
          <w:szCs w:val="18"/>
        </w:rPr>
      </w:pPr>
      <w:r w:rsidRPr="002A544B">
        <w:rPr>
          <w:rFonts w:ascii="Book Antiqua" w:hAnsi="Book Antiqua" w:cs="Book Antiqua"/>
          <w:sz w:val="18"/>
          <w:szCs w:val="18"/>
        </w:rPr>
        <w:t>Оператор принимает меры по удалению персональных данных Пользователя по достижению цели обработки персональных данных или при поступлении письменного уведомления Пользователя об отзыве своего согласия в сроки и случаях, установленных Законом о персональных данных.</w:t>
      </w:r>
    </w:p>
    <w:p w14:paraId="129BC8BE" w14:textId="4F74AD3D" w:rsidR="00ED5CCB" w:rsidRPr="002A544B" w:rsidRDefault="00ED5CCB" w:rsidP="00167230">
      <w:pPr>
        <w:spacing w:line="300" w:lineRule="atLeast"/>
        <w:jc w:val="both"/>
        <w:rPr>
          <w:rFonts w:ascii="Book Antiqua" w:hAnsi="Book Antiqua" w:cs="Book Antiqua"/>
          <w:sz w:val="18"/>
          <w:szCs w:val="18"/>
        </w:rPr>
      </w:pPr>
      <w:r w:rsidRPr="002A544B">
        <w:rPr>
          <w:rFonts w:ascii="Book Antiqua" w:hAnsi="Book Antiqua" w:cs="Book Antiqua"/>
          <w:sz w:val="18"/>
          <w:szCs w:val="18"/>
        </w:rPr>
        <w:t>Исполняет иные обязанности, установленные Законом о персональных данных.</w:t>
      </w:r>
    </w:p>
    <w:p w14:paraId="6E722EB4" w14:textId="4AF3936E" w:rsidR="00ED5CCB" w:rsidRPr="002A544B" w:rsidRDefault="00ED5CCB" w:rsidP="002A544B">
      <w:pPr>
        <w:jc w:val="both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ED5CCB">
        <w:rPr>
          <w:rFonts w:ascii="Arial" w:eastAsia="Times New Roman" w:hAnsi="Arial" w:cs="Arial"/>
          <w:color w:val="2D2D2D"/>
          <w:spacing w:val="8"/>
          <w:kern w:val="0"/>
          <w:sz w:val="16"/>
          <w:szCs w:val="16"/>
          <w:lang w:eastAsia="ru-RU"/>
          <w14:ligatures w14:val="none"/>
        </w:rPr>
        <w:br/>
      </w:r>
      <w:r w:rsidRPr="002A544B">
        <w:rPr>
          <w:rFonts w:ascii="Book Antiqua" w:hAnsi="Book Antiqua"/>
          <w:b/>
          <w:smallCaps/>
          <w:sz w:val="18"/>
          <w:szCs w:val="18"/>
        </w:rPr>
        <w:t>6. ЗАКЛЮЧИТЕЛЬНЫЕ ПОЛОЖЕНИЯ</w:t>
      </w:r>
    </w:p>
    <w:p w14:paraId="2D768F3A" w14:textId="77777777" w:rsidR="00ED5CCB" w:rsidRPr="002A544B" w:rsidRDefault="00ED5CCB" w:rsidP="00167230">
      <w:pPr>
        <w:spacing w:line="300" w:lineRule="atLeast"/>
        <w:jc w:val="both"/>
        <w:rPr>
          <w:rFonts w:ascii="Book Antiqua" w:hAnsi="Book Antiqua" w:cs="Book Antiqua"/>
          <w:sz w:val="18"/>
          <w:szCs w:val="18"/>
        </w:rPr>
      </w:pPr>
      <w:r w:rsidRPr="002A544B">
        <w:rPr>
          <w:rFonts w:ascii="Book Antiqua" w:hAnsi="Book Antiqua" w:cs="Book Antiqua"/>
          <w:sz w:val="18"/>
          <w:szCs w:val="18"/>
        </w:rPr>
        <w:t>Настоящее Соглашение вступает в силу с момента присоединения к нему Пользователя и до момента прекращения обработки персональных данных.</w:t>
      </w:r>
    </w:p>
    <w:p w14:paraId="34687B86" w14:textId="272C0E17" w:rsidR="000802C2" w:rsidRPr="00CA40F9" w:rsidRDefault="00ED5CCB" w:rsidP="00CA40F9">
      <w:pPr>
        <w:jc w:val="both"/>
        <w:rPr>
          <w:rFonts w:ascii="Book Antiqua" w:hAnsi="Book Antiqua" w:cs="Book Antiqua"/>
          <w:sz w:val="18"/>
          <w:szCs w:val="18"/>
        </w:rPr>
      </w:pPr>
      <w:r w:rsidRPr="002A544B">
        <w:rPr>
          <w:rFonts w:ascii="Book Antiqua" w:hAnsi="Book Antiqua" w:cs="Book Antiqua"/>
          <w:sz w:val="18"/>
          <w:szCs w:val="18"/>
        </w:rPr>
        <w:br/>
        <w:t>Вопросы, не урегулированные настоящим Соглашением, регулируются в соответствии с законода</w:t>
      </w:r>
      <w:r w:rsidR="00CA40F9">
        <w:rPr>
          <w:rFonts w:ascii="Book Antiqua" w:hAnsi="Book Antiqua" w:cs="Book Antiqua"/>
          <w:sz w:val="18"/>
          <w:szCs w:val="18"/>
        </w:rPr>
        <w:t>тельством Российской Федерации.</w:t>
      </w:r>
      <w:bookmarkStart w:id="0" w:name="_GoBack"/>
      <w:bookmarkEnd w:id="0"/>
    </w:p>
    <w:sectPr w:rsidR="000802C2" w:rsidRPr="00CA40F9" w:rsidSect="003E2A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6C0D"/>
    <w:multiLevelType w:val="multilevel"/>
    <w:tmpl w:val="04C4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B"/>
    <w:rsid w:val="000802C2"/>
    <w:rsid w:val="00167230"/>
    <w:rsid w:val="00273670"/>
    <w:rsid w:val="002A544B"/>
    <w:rsid w:val="002E0B60"/>
    <w:rsid w:val="003E2A9C"/>
    <w:rsid w:val="00462594"/>
    <w:rsid w:val="006A1122"/>
    <w:rsid w:val="0072424B"/>
    <w:rsid w:val="00AF200C"/>
    <w:rsid w:val="00CA40F9"/>
    <w:rsid w:val="00EA6435"/>
    <w:rsid w:val="00ED5CCB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7F18"/>
  <w15:chartTrackingRefBased/>
  <w15:docId w15:val="{FDA49211-2737-F448-8100-CD71B62E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C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ED5CC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CC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ED5CCB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D5C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ED5CCB"/>
    <w:rPr>
      <w:b/>
      <w:bCs/>
    </w:rPr>
  </w:style>
  <w:style w:type="character" w:customStyle="1" w:styleId="apple-converted-space">
    <w:name w:val="apple-converted-space"/>
    <w:basedOn w:val="a0"/>
    <w:rsid w:val="00ED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Filatov</dc:creator>
  <cp:keywords/>
  <dc:description/>
  <cp:lastModifiedBy>Екатерина Корочкина</cp:lastModifiedBy>
  <cp:revision>4</cp:revision>
  <dcterms:created xsi:type="dcterms:W3CDTF">2023-12-21T14:12:00Z</dcterms:created>
  <dcterms:modified xsi:type="dcterms:W3CDTF">2023-12-22T15:40:00Z</dcterms:modified>
</cp:coreProperties>
</file>